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77" w:rsidRDefault="000534A4">
      <w:pPr>
        <w:rPr>
          <w:b/>
        </w:rPr>
      </w:pPr>
      <w:bookmarkStart w:id="0" w:name="_GoBack"/>
      <w:bookmarkEnd w:id="0"/>
      <w:r w:rsidRPr="000534A4">
        <w:rPr>
          <w:b/>
        </w:rPr>
        <w:t>Lesopzet voor de thema avond Zorglogistiek</w:t>
      </w:r>
      <w:r w:rsidR="00EC6486">
        <w:rPr>
          <w:b/>
        </w:rPr>
        <w:t xml:space="preserve"> 2-10-2017</w:t>
      </w:r>
    </w:p>
    <w:p w:rsidR="000534A4" w:rsidRDefault="000534A4">
      <w:pPr>
        <w:rPr>
          <w:b/>
        </w:rPr>
      </w:pPr>
    </w:p>
    <w:tbl>
      <w:tblPr>
        <w:tblStyle w:val="Tabelraster"/>
        <w:tblW w:w="0" w:type="auto"/>
        <w:tblLook w:val="04A0" w:firstRow="1" w:lastRow="0" w:firstColumn="1" w:lastColumn="0" w:noHBand="0" w:noVBand="1"/>
      </w:tblPr>
      <w:tblGrid>
        <w:gridCol w:w="1724"/>
        <w:gridCol w:w="3734"/>
        <w:gridCol w:w="3491"/>
      </w:tblGrid>
      <w:tr w:rsidR="00A535A2" w:rsidTr="00A535A2">
        <w:trPr>
          <w:trHeight w:val="274"/>
        </w:trPr>
        <w:tc>
          <w:tcPr>
            <w:tcW w:w="1724" w:type="dxa"/>
          </w:tcPr>
          <w:p w:rsidR="00A535A2" w:rsidRDefault="00A535A2">
            <w:r>
              <w:t xml:space="preserve">Tijd </w:t>
            </w:r>
          </w:p>
        </w:tc>
        <w:tc>
          <w:tcPr>
            <w:tcW w:w="3734" w:type="dxa"/>
          </w:tcPr>
          <w:p w:rsidR="00A535A2" w:rsidRDefault="00A535A2">
            <w:r>
              <w:t xml:space="preserve">Inhoud </w:t>
            </w:r>
          </w:p>
        </w:tc>
        <w:tc>
          <w:tcPr>
            <w:tcW w:w="3491" w:type="dxa"/>
          </w:tcPr>
          <w:p w:rsidR="00A535A2" w:rsidRDefault="00A535A2">
            <w:r>
              <w:t>trainer</w:t>
            </w:r>
          </w:p>
        </w:tc>
      </w:tr>
      <w:tr w:rsidR="00A535A2" w:rsidTr="00A535A2">
        <w:trPr>
          <w:trHeight w:val="1359"/>
        </w:trPr>
        <w:tc>
          <w:tcPr>
            <w:tcW w:w="1724" w:type="dxa"/>
          </w:tcPr>
          <w:p w:rsidR="00A535A2" w:rsidRDefault="00A535A2">
            <w:r>
              <w:t>17.30-17.45</w:t>
            </w:r>
          </w:p>
        </w:tc>
        <w:tc>
          <w:tcPr>
            <w:tcW w:w="3734" w:type="dxa"/>
          </w:tcPr>
          <w:p w:rsidR="00A535A2" w:rsidRDefault="00A535A2">
            <w:r>
              <w:t>Welkom en inhoud van de avond</w:t>
            </w:r>
          </w:p>
        </w:tc>
        <w:tc>
          <w:tcPr>
            <w:tcW w:w="3491" w:type="dxa"/>
          </w:tcPr>
          <w:p w:rsidR="00A535A2" w:rsidRDefault="00A535A2">
            <w:r>
              <w:t>Desiree Cuperus (voorzitter werkgroep opleidingen en afdelingshoofd)  en Marcel Punte (manager Zorglogistiek)</w:t>
            </w:r>
          </w:p>
        </w:tc>
      </w:tr>
      <w:tr w:rsidR="00A535A2" w:rsidTr="00A535A2">
        <w:trPr>
          <w:trHeight w:val="1084"/>
        </w:trPr>
        <w:tc>
          <w:tcPr>
            <w:tcW w:w="1724" w:type="dxa"/>
          </w:tcPr>
          <w:p w:rsidR="00A535A2" w:rsidRDefault="00A535A2">
            <w:r>
              <w:t>17.45-18.15</w:t>
            </w:r>
          </w:p>
        </w:tc>
        <w:tc>
          <w:tcPr>
            <w:tcW w:w="3734" w:type="dxa"/>
          </w:tcPr>
          <w:p w:rsidR="00A535A2" w:rsidRDefault="00A535A2">
            <w:r>
              <w:t>Het inlezen in de materie Value Based Healthcare (VBHC)</w:t>
            </w:r>
          </w:p>
          <w:p w:rsidR="00A535A2" w:rsidRDefault="00A535A2"/>
        </w:tc>
        <w:tc>
          <w:tcPr>
            <w:tcW w:w="3491" w:type="dxa"/>
          </w:tcPr>
          <w:p w:rsidR="00A535A2" w:rsidRDefault="00A535A2">
            <w:r>
              <w:t>Allen</w:t>
            </w:r>
          </w:p>
        </w:tc>
      </w:tr>
      <w:tr w:rsidR="00A535A2" w:rsidTr="00A535A2">
        <w:trPr>
          <w:trHeight w:val="4094"/>
        </w:trPr>
        <w:tc>
          <w:tcPr>
            <w:tcW w:w="1724" w:type="dxa"/>
          </w:tcPr>
          <w:p w:rsidR="00A535A2" w:rsidRDefault="00A535A2">
            <w:r>
              <w:t>18.15-20.00</w:t>
            </w:r>
          </w:p>
        </w:tc>
        <w:tc>
          <w:tcPr>
            <w:tcW w:w="3734" w:type="dxa"/>
          </w:tcPr>
          <w:p w:rsidR="00A535A2" w:rsidRDefault="00A535A2">
            <w:r>
              <w:t xml:space="preserve">Kritische stellingen vanuit VBHC in groepen met elkaar bespreken. Daarnaast aan elkaar adviseren hoe  binnen de verschillende afdelingen invulling gegeven kan worden aan VBHC. Dit wordt gedaan door gemengde groepen te maken. Iedereen komt bij alle stellingen en geeft daar input en advies. De uitkomsten van deze stellingen worden tenslotte centraal met elkaar gedeeld. </w:t>
            </w:r>
          </w:p>
          <w:p w:rsidR="00A535A2" w:rsidRDefault="00A535A2"/>
        </w:tc>
        <w:tc>
          <w:tcPr>
            <w:tcW w:w="3491" w:type="dxa"/>
          </w:tcPr>
          <w:p w:rsidR="00A535A2" w:rsidRDefault="00A535A2">
            <w:r>
              <w:t>De werkgroep Opleidingen</w:t>
            </w:r>
          </w:p>
          <w:p w:rsidR="00A535A2" w:rsidRDefault="00A535A2">
            <w:r>
              <w:t>Desiree Cuperus</w:t>
            </w:r>
          </w:p>
          <w:p w:rsidR="00A535A2" w:rsidRDefault="00A535A2">
            <w:r>
              <w:t>Sabine van der Klooster (transferverpleegkundige)</w:t>
            </w:r>
          </w:p>
          <w:p w:rsidR="00A535A2" w:rsidRDefault="00A535A2">
            <w:r>
              <w:t>Esther Groen (verpleegkundige opname)</w:t>
            </w:r>
          </w:p>
          <w:p w:rsidR="00A535A2" w:rsidRDefault="00A535A2">
            <w:r>
              <w:t>Christie Lanen (planner)</w:t>
            </w:r>
          </w:p>
        </w:tc>
      </w:tr>
      <w:tr w:rsidR="00A535A2" w:rsidTr="00A535A2">
        <w:trPr>
          <w:trHeight w:val="824"/>
        </w:trPr>
        <w:tc>
          <w:tcPr>
            <w:tcW w:w="1724" w:type="dxa"/>
          </w:tcPr>
          <w:p w:rsidR="00A535A2" w:rsidRDefault="00A535A2">
            <w:r>
              <w:t xml:space="preserve">20.00-20.30 </w:t>
            </w:r>
          </w:p>
        </w:tc>
        <w:tc>
          <w:tcPr>
            <w:tcW w:w="3734" w:type="dxa"/>
          </w:tcPr>
          <w:p w:rsidR="00A535A2" w:rsidRDefault="00A535A2">
            <w:r>
              <w:t>Evaluatie en afsluiting van de avond</w:t>
            </w:r>
          </w:p>
          <w:p w:rsidR="00A535A2" w:rsidRDefault="00A535A2"/>
        </w:tc>
        <w:tc>
          <w:tcPr>
            <w:tcW w:w="3491" w:type="dxa"/>
          </w:tcPr>
          <w:p w:rsidR="00A535A2" w:rsidRDefault="00A535A2">
            <w:r>
              <w:t xml:space="preserve">Marcel Punte </w:t>
            </w:r>
          </w:p>
        </w:tc>
      </w:tr>
      <w:tr w:rsidR="00A535A2" w:rsidTr="00A535A2">
        <w:trPr>
          <w:trHeight w:val="534"/>
        </w:trPr>
        <w:tc>
          <w:tcPr>
            <w:tcW w:w="1724" w:type="dxa"/>
          </w:tcPr>
          <w:p w:rsidR="00A535A2" w:rsidRDefault="00A535A2">
            <w:r>
              <w:t>20.30</w:t>
            </w:r>
          </w:p>
        </w:tc>
        <w:tc>
          <w:tcPr>
            <w:tcW w:w="3734" w:type="dxa"/>
          </w:tcPr>
          <w:p w:rsidR="00A535A2" w:rsidRDefault="00A535A2">
            <w:r>
              <w:t>Borrel</w:t>
            </w:r>
          </w:p>
          <w:p w:rsidR="00A535A2" w:rsidRDefault="00A535A2"/>
        </w:tc>
        <w:tc>
          <w:tcPr>
            <w:tcW w:w="3491" w:type="dxa"/>
          </w:tcPr>
          <w:p w:rsidR="00A535A2" w:rsidRDefault="00A535A2"/>
        </w:tc>
      </w:tr>
    </w:tbl>
    <w:p w:rsidR="000534A4" w:rsidRPr="000534A4" w:rsidRDefault="000534A4"/>
    <w:sectPr w:rsidR="000534A4" w:rsidRPr="00053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A4"/>
    <w:rsid w:val="000534A4"/>
    <w:rsid w:val="00335A67"/>
    <w:rsid w:val="003E69C9"/>
    <w:rsid w:val="00594244"/>
    <w:rsid w:val="00A535A2"/>
    <w:rsid w:val="00BB0BA7"/>
    <w:rsid w:val="00CC16BD"/>
    <w:rsid w:val="00DA51F4"/>
    <w:rsid w:val="00EA0499"/>
    <w:rsid w:val="00EC64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D2451-1448-4226-A648-0E2D6B33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5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C16BD"/>
    <w:rPr>
      <w:sz w:val="16"/>
      <w:szCs w:val="16"/>
    </w:rPr>
  </w:style>
  <w:style w:type="paragraph" w:styleId="Tekstopmerking">
    <w:name w:val="annotation text"/>
    <w:basedOn w:val="Standaard"/>
    <w:link w:val="TekstopmerkingChar"/>
    <w:uiPriority w:val="99"/>
    <w:semiHidden/>
    <w:unhideWhenUsed/>
    <w:rsid w:val="00CC16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C16BD"/>
    <w:rPr>
      <w:sz w:val="20"/>
      <w:szCs w:val="20"/>
    </w:rPr>
  </w:style>
  <w:style w:type="paragraph" w:styleId="Onderwerpvanopmerking">
    <w:name w:val="annotation subject"/>
    <w:basedOn w:val="Tekstopmerking"/>
    <w:next w:val="Tekstopmerking"/>
    <w:link w:val="OnderwerpvanopmerkingChar"/>
    <w:uiPriority w:val="99"/>
    <w:semiHidden/>
    <w:unhideWhenUsed/>
    <w:rsid w:val="00CC16BD"/>
    <w:rPr>
      <w:b/>
      <w:bCs/>
    </w:rPr>
  </w:style>
  <w:style w:type="character" w:customStyle="1" w:styleId="OnderwerpvanopmerkingChar">
    <w:name w:val="Onderwerp van opmerking Char"/>
    <w:basedOn w:val="TekstopmerkingChar"/>
    <w:link w:val="Onderwerpvanopmerking"/>
    <w:uiPriority w:val="99"/>
    <w:semiHidden/>
    <w:rsid w:val="00CC16BD"/>
    <w:rPr>
      <w:b/>
      <w:bCs/>
      <w:sz w:val="20"/>
      <w:szCs w:val="20"/>
    </w:rPr>
  </w:style>
  <w:style w:type="paragraph" w:styleId="Ballontekst">
    <w:name w:val="Balloon Text"/>
    <w:basedOn w:val="Standaard"/>
    <w:link w:val="BallontekstChar"/>
    <w:uiPriority w:val="99"/>
    <w:semiHidden/>
    <w:unhideWhenUsed/>
    <w:rsid w:val="00CC16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1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786</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Maxima Medisch Centrum</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Jongen, S</dc:creator>
  <cp:keywords/>
  <dc:description/>
  <cp:lastModifiedBy>Wijnands, Ilse</cp:lastModifiedBy>
  <cp:revision>2</cp:revision>
  <dcterms:created xsi:type="dcterms:W3CDTF">2017-07-19T06:48:00Z</dcterms:created>
  <dcterms:modified xsi:type="dcterms:W3CDTF">2017-07-19T06:48:00Z</dcterms:modified>
</cp:coreProperties>
</file>